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0EDA2" w14:textId="4147A3F3" w:rsidR="00D960D9" w:rsidRPr="00287A78" w:rsidRDefault="00287A78" w:rsidP="009F1A09">
      <w:pPr>
        <w:spacing w:after="0"/>
        <w:rPr>
          <w:rFonts w:ascii="Arial" w:hAnsi="Arial" w:cs="Arial"/>
          <w:b/>
          <w:bCs/>
          <w:sz w:val="24"/>
          <w:szCs w:val="24"/>
          <w:shd w:val="clear" w:color="auto" w:fill="FFFFFF"/>
          <w:lang w:val="en-GB"/>
        </w:rPr>
      </w:pPr>
      <w:r w:rsidRPr="00287A78">
        <w:rPr>
          <w:b/>
          <w:bCs/>
          <w:lang w:val="en-GB"/>
        </w:rPr>
        <w:t xml:space="preserve"> </w:t>
      </w:r>
      <w:r w:rsidRPr="00287A78">
        <w:rPr>
          <w:rFonts w:ascii="Arial" w:hAnsi="Arial" w:cs="Arial"/>
          <w:b/>
          <w:bCs/>
          <w:noProof/>
          <w:shd w:val="clear" w:color="auto" w:fill="FFFFFF"/>
          <w:lang w:val="en-GB"/>
        </w:rPr>
        <w:t>RELEASE FOR THE USE OF IMAGE AND VIDEO (PARTICIPANTS)</w:t>
      </w:r>
    </w:p>
    <w:p w14:paraId="4EB166D6" w14:textId="440AB7C0" w:rsidR="001563C5" w:rsidRPr="00287A78" w:rsidRDefault="001563C5" w:rsidP="001563C5">
      <w:pPr>
        <w:spacing w:after="0"/>
        <w:jc w:val="both"/>
        <w:rPr>
          <w:rStyle w:val="markedcontent"/>
          <w:rFonts w:ascii="Arial" w:hAnsi="Arial" w:cs="Arial"/>
          <w:sz w:val="18"/>
          <w:szCs w:val="18"/>
          <w:lang w:val="en-GB"/>
        </w:rPr>
      </w:pPr>
    </w:p>
    <w:p w14:paraId="6A3820F5" w14:textId="19FF1199" w:rsidR="001563C5" w:rsidRPr="00287A78" w:rsidRDefault="001563C5" w:rsidP="001563C5">
      <w:pPr>
        <w:spacing w:after="0"/>
        <w:jc w:val="both"/>
        <w:rPr>
          <w:rStyle w:val="markedcontent"/>
          <w:rFonts w:ascii="Arial" w:hAnsi="Arial" w:cs="Arial"/>
          <w:sz w:val="18"/>
          <w:szCs w:val="18"/>
          <w:lang w:val="en-GB"/>
        </w:rPr>
      </w:pPr>
    </w:p>
    <w:p w14:paraId="628AC82F" w14:textId="77777777" w:rsidR="00287A78" w:rsidRPr="00287A78" w:rsidRDefault="00287A78" w:rsidP="00287A78">
      <w:pPr>
        <w:jc w:val="both"/>
        <w:rPr>
          <w:rStyle w:val="markedcontent"/>
          <w:rFonts w:ascii="Arial" w:hAnsi="Arial" w:cs="Arial"/>
          <w:sz w:val="18"/>
          <w:szCs w:val="18"/>
          <w:lang w:val="en-GB"/>
        </w:rPr>
      </w:pPr>
      <w:r w:rsidRPr="00287A78">
        <w:rPr>
          <w:rStyle w:val="markedcontent"/>
          <w:rFonts w:ascii="Arial" w:hAnsi="Arial" w:cs="Arial"/>
          <w:sz w:val="18"/>
          <w:szCs w:val="18"/>
          <w:lang w:val="en-GB"/>
        </w:rPr>
        <w:t>The undersigned [name] _____________________, [surname] ______________________</w:t>
      </w:r>
    </w:p>
    <w:p w14:paraId="012EAC50" w14:textId="0F7B63A9" w:rsidR="00287A78" w:rsidRPr="00287A78" w:rsidRDefault="00287A78" w:rsidP="00287A78">
      <w:pPr>
        <w:jc w:val="both"/>
        <w:rPr>
          <w:rStyle w:val="markedcontent"/>
          <w:rFonts w:ascii="Arial" w:hAnsi="Arial" w:cs="Arial"/>
          <w:sz w:val="18"/>
          <w:szCs w:val="18"/>
          <w:lang w:val="en-GB"/>
        </w:rPr>
      </w:pPr>
      <w:r w:rsidRPr="00287A78">
        <w:rPr>
          <w:rStyle w:val="markedcontent"/>
          <w:rFonts w:ascii="Arial" w:hAnsi="Arial" w:cs="Arial"/>
          <w:sz w:val="18"/>
          <w:szCs w:val="18"/>
          <w:lang w:val="en-GB"/>
        </w:rPr>
        <w:t>email __________________________________________, with reference to their intervention/participation in the event "</w:t>
      </w:r>
      <w:r>
        <w:rPr>
          <w:rStyle w:val="markedcontent"/>
          <w:rFonts w:ascii="Arial" w:hAnsi="Arial" w:cs="Arial"/>
          <w:sz w:val="18"/>
          <w:szCs w:val="18"/>
          <w:lang w:val="en-GB"/>
        </w:rPr>
        <w:t>Ventotene Forum 2024</w:t>
      </w:r>
      <w:r w:rsidRPr="00287A78">
        <w:rPr>
          <w:rStyle w:val="markedcontent"/>
          <w:rFonts w:ascii="Arial" w:hAnsi="Arial" w:cs="Arial"/>
          <w:sz w:val="18"/>
          <w:szCs w:val="18"/>
          <w:lang w:val="en-GB"/>
        </w:rPr>
        <w:t xml:space="preserve">", scheduled for the </w:t>
      </w:r>
      <w:r>
        <w:rPr>
          <w:rStyle w:val="markedcontent"/>
          <w:rFonts w:ascii="Arial" w:hAnsi="Arial" w:cs="Arial"/>
          <w:sz w:val="18"/>
          <w:szCs w:val="18"/>
          <w:lang w:val="en-GB"/>
        </w:rPr>
        <w:t xml:space="preserve">05 April 2024 to 09 April 2024 in Ventotene and Rome. </w:t>
      </w:r>
    </w:p>
    <w:p w14:paraId="7695287D" w14:textId="77777777" w:rsidR="00287A78" w:rsidRPr="00287A78" w:rsidRDefault="00287A78" w:rsidP="00287A78">
      <w:pPr>
        <w:jc w:val="both"/>
        <w:rPr>
          <w:rStyle w:val="markedcontent"/>
          <w:rFonts w:ascii="Arial" w:hAnsi="Arial" w:cs="Arial"/>
          <w:sz w:val="18"/>
          <w:szCs w:val="18"/>
          <w:lang w:val="en-GB"/>
        </w:rPr>
      </w:pPr>
    </w:p>
    <w:p w14:paraId="3CF21CAB" w14:textId="76C718D0" w:rsidR="00287A78" w:rsidRPr="00287A78" w:rsidRDefault="00287A78" w:rsidP="00287A78">
      <w:pPr>
        <w:jc w:val="center"/>
        <w:rPr>
          <w:rStyle w:val="markedcontent"/>
          <w:rFonts w:ascii="Arial" w:hAnsi="Arial" w:cs="Arial"/>
          <w:b/>
          <w:bCs/>
          <w:sz w:val="18"/>
          <w:szCs w:val="18"/>
          <w:lang w:val="en-GB"/>
        </w:rPr>
      </w:pPr>
      <w:r w:rsidRPr="00287A78">
        <w:rPr>
          <w:rStyle w:val="markedcontent"/>
          <w:rFonts w:ascii="Arial" w:hAnsi="Arial" w:cs="Arial"/>
          <w:b/>
          <w:bCs/>
          <w:sz w:val="18"/>
          <w:szCs w:val="18"/>
          <w:lang w:val="en-GB"/>
        </w:rPr>
        <w:t>AUTHORIZES</w:t>
      </w:r>
    </w:p>
    <w:p w14:paraId="602CAE10" w14:textId="557B02EA" w:rsidR="00915B53" w:rsidRDefault="00915B53" w:rsidP="00915B53">
      <w:pPr>
        <w:jc w:val="both"/>
        <w:rPr>
          <w:rStyle w:val="markedcontent"/>
          <w:rFonts w:ascii="Arial" w:hAnsi="Arial" w:cs="Arial"/>
          <w:sz w:val="18"/>
          <w:szCs w:val="18"/>
          <w:lang w:val="en-GB"/>
        </w:rPr>
      </w:pPr>
      <w:r w:rsidRPr="00915B53">
        <w:rPr>
          <w:rStyle w:val="markedcontent"/>
          <w:rFonts w:ascii="Arial" w:hAnsi="Arial" w:cs="Arial"/>
          <w:sz w:val="18"/>
          <w:szCs w:val="18"/>
          <w:lang w:val="en-GB"/>
        </w:rPr>
        <w:t>Young European Federalists (YEF/JEF) from Saxony, Lazio, Italy and</w:t>
      </w:r>
      <w:r>
        <w:rPr>
          <w:rStyle w:val="markedcontent"/>
          <w:rFonts w:ascii="Arial" w:hAnsi="Arial" w:cs="Arial"/>
          <w:sz w:val="18"/>
          <w:szCs w:val="18"/>
          <w:lang w:val="en-GB"/>
        </w:rPr>
        <w:t xml:space="preserve"> </w:t>
      </w:r>
      <w:r w:rsidRPr="00915B53">
        <w:rPr>
          <w:rStyle w:val="markedcontent"/>
          <w:rFonts w:ascii="Arial" w:hAnsi="Arial" w:cs="Arial"/>
          <w:sz w:val="18"/>
          <w:szCs w:val="18"/>
          <w:lang w:val="en-GB"/>
        </w:rPr>
        <w:t xml:space="preserve">Europe, the Saxon State Ministry of Justice, Democracy, </w:t>
      </w:r>
      <w:proofErr w:type="gramStart"/>
      <w:r w:rsidRPr="00915B53">
        <w:rPr>
          <w:rStyle w:val="markedcontent"/>
          <w:rFonts w:ascii="Arial" w:hAnsi="Arial" w:cs="Arial"/>
          <w:sz w:val="18"/>
          <w:szCs w:val="18"/>
          <w:lang w:val="en-GB"/>
        </w:rPr>
        <w:t>Europe</w:t>
      </w:r>
      <w:proofErr w:type="gramEnd"/>
      <w:r w:rsidRPr="00915B53">
        <w:rPr>
          <w:rStyle w:val="markedcontent"/>
          <w:rFonts w:ascii="Arial" w:hAnsi="Arial" w:cs="Arial"/>
          <w:sz w:val="18"/>
          <w:szCs w:val="18"/>
          <w:lang w:val="en-GB"/>
        </w:rPr>
        <w:t xml:space="preserve"> and Equality</w:t>
      </w:r>
      <w:r>
        <w:rPr>
          <w:rStyle w:val="markedcontent"/>
          <w:rFonts w:ascii="Arial" w:hAnsi="Arial" w:cs="Arial"/>
          <w:sz w:val="18"/>
          <w:szCs w:val="18"/>
          <w:lang w:val="en-GB"/>
        </w:rPr>
        <w:t xml:space="preserve"> </w:t>
      </w:r>
      <w:r w:rsidRPr="00915B53">
        <w:rPr>
          <w:rStyle w:val="markedcontent"/>
          <w:rFonts w:ascii="Arial" w:hAnsi="Arial" w:cs="Arial"/>
          <w:sz w:val="18"/>
          <w:szCs w:val="18"/>
          <w:lang w:val="en-GB"/>
        </w:rPr>
        <w:t>(SMJusDEG)</w:t>
      </w:r>
      <w:r>
        <w:rPr>
          <w:rStyle w:val="markedcontent"/>
          <w:rFonts w:ascii="Arial" w:hAnsi="Arial" w:cs="Arial"/>
          <w:sz w:val="18"/>
          <w:szCs w:val="18"/>
          <w:lang w:val="en-GB"/>
        </w:rPr>
        <w:t xml:space="preserve"> and the cooperating partners of Ventotene Forum 2024</w:t>
      </w:r>
    </w:p>
    <w:p w14:paraId="0D01C628" w14:textId="77777777" w:rsidR="00915B53" w:rsidRDefault="00287A78" w:rsidP="00915B53">
      <w:pPr>
        <w:pStyle w:val="Listenabsatz"/>
        <w:numPr>
          <w:ilvl w:val="0"/>
          <w:numId w:val="5"/>
        </w:numPr>
        <w:jc w:val="both"/>
        <w:rPr>
          <w:rStyle w:val="markedcontent"/>
          <w:rFonts w:ascii="Arial" w:hAnsi="Arial" w:cs="Arial"/>
          <w:sz w:val="18"/>
          <w:szCs w:val="18"/>
          <w:lang w:val="en-GB"/>
        </w:rPr>
      </w:pPr>
      <w:r w:rsidRPr="00915B53">
        <w:rPr>
          <w:rStyle w:val="markedcontent"/>
          <w:rFonts w:ascii="Arial" w:hAnsi="Arial" w:cs="Arial"/>
          <w:sz w:val="18"/>
          <w:szCs w:val="18"/>
          <w:lang w:val="en-GB"/>
        </w:rPr>
        <w:t xml:space="preserve">to record by any means of recording their image and statements made and to use such recordings, in whole or in part, in photographs, films, documentaries, works, or other audiovisual productions made by </w:t>
      </w:r>
      <w:proofErr w:type="gramStart"/>
      <w:r w:rsidRPr="00915B53">
        <w:rPr>
          <w:rStyle w:val="markedcontent"/>
          <w:rFonts w:ascii="Arial" w:hAnsi="Arial" w:cs="Arial"/>
          <w:sz w:val="18"/>
          <w:szCs w:val="18"/>
          <w:lang w:val="en-GB"/>
        </w:rPr>
        <w:t>GFE;</w:t>
      </w:r>
      <w:proofErr w:type="gramEnd"/>
    </w:p>
    <w:p w14:paraId="721DFDD2" w14:textId="77777777" w:rsidR="00915B53" w:rsidRDefault="00287A78" w:rsidP="00915B53">
      <w:pPr>
        <w:pStyle w:val="Listenabsatz"/>
        <w:numPr>
          <w:ilvl w:val="0"/>
          <w:numId w:val="5"/>
        </w:numPr>
        <w:jc w:val="both"/>
        <w:rPr>
          <w:rStyle w:val="markedcontent"/>
          <w:rFonts w:ascii="Arial" w:hAnsi="Arial" w:cs="Arial"/>
          <w:sz w:val="18"/>
          <w:szCs w:val="18"/>
          <w:lang w:val="en-GB"/>
        </w:rPr>
      </w:pPr>
      <w:r w:rsidRPr="00915B53">
        <w:rPr>
          <w:rStyle w:val="markedcontent"/>
          <w:rFonts w:ascii="Arial" w:hAnsi="Arial" w:cs="Arial"/>
          <w:sz w:val="18"/>
          <w:szCs w:val="18"/>
          <w:lang w:val="en-GB"/>
        </w:rPr>
        <w:t xml:space="preserve">to distribute, communicate, and make available to the public the Productions containing their image and their statements through any platform and means of distance communication, including the internet and </w:t>
      </w:r>
      <w:proofErr w:type="gramStart"/>
      <w:r w:rsidRPr="00915B53">
        <w:rPr>
          <w:rStyle w:val="markedcontent"/>
          <w:rFonts w:ascii="Arial" w:hAnsi="Arial" w:cs="Arial"/>
          <w:sz w:val="18"/>
          <w:szCs w:val="18"/>
          <w:lang w:val="en-GB"/>
        </w:rPr>
        <w:t>Social Media</w:t>
      </w:r>
      <w:proofErr w:type="gramEnd"/>
      <w:r w:rsidRPr="00915B53">
        <w:rPr>
          <w:rStyle w:val="markedcontent"/>
          <w:rFonts w:ascii="Arial" w:hAnsi="Arial" w:cs="Arial"/>
          <w:sz w:val="18"/>
          <w:szCs w:val="18"/>
          <w:lang w:val="en-GB"/>
        </w:rPr>
        <w:t xml:space="preserve"> related to GFE;</w:t>
      </w:r>
    </w:p>
    <w:p w14:paraId="16A78836" w14:textId="1E13A141" w:rsidR="00287A78" w:rsidRPr="00915B53" w:rsidRDefault="00287A78" w:rsidP="00915B53">
      <w:pPr>
        <w:pStyle w:val="Listenabsatz"/>
        <w:numPr>
          <w:ilvl w:val="0"/>
          <w:numId w:val="5"/>
        </w:numPr>
        <w:jc w:val="both"/>
        <w:rPr>
          <w:rStyle w:val="markedcontent"/>
          <w:rFonts w:ascii="Arial" w:hAnsi="Arial" w:cs="Arial"/>
          <w:sz w:val="18"/>
          <w:szCs w:val="18"/>
          <w:lang w:val="en-GB"/>
        </w:rPr>
      </w:pPr>
      <w:r w:rsidRPr="00915B53">
        <w:rPr>
          <w:rStyle w:val="markedcontent"/>
          <w:rFonts w:ascii="Arial" w:hAnsi="Arial" w:cs="Arial"/>
          <w:sz w:val="18"/>
          <w:szCs w:val="18"/>
          <w:lang w:val="en-GB"/>
        </w:rPr>
        <w:t>to exhibit and project the Productions containing their image and their statements in exhibitions, debates, conferences, symposiums, and in any other venue, both cinematic and non-cinematic.</w:t>
      </w:r>
    </w:p>
    <w:p w14:paraId="34213079" w14:textId="77777777" w:rsidR="00287A78" w:rsidRPr="00287A78" w:rsidRDefault="00287A78" w:rsidP="00287A78">
      <w:pPr>
        <w:jc w:val="both"/>
        <w:rPr>
          <w:rStyle w:val="markedcontent"/>
          <w:rFonts w:ascii="Arial" w:hAnsi="Arial" w:cs="Arial"/>
          <w:sz w:val="18"/>
          <w:szCs w:val="18"/>
          <w:lang w:val="en-GB"/>
        </w:rPr>
      </w:pPr>
    </w:p>
    <w:p w14:paraId="49E5E88B" w14:textId="345D3500" w:rsidR="00287A78" w:rsidRPr="00287A78" w:rsidRDefault="00287A78" w:rsidP="00287A78">
      <w:pPr>
        <w:jc w:val="center"/>
        <w:rPr>
          <w:rStyle w:val="markedcontent"/>
          <w:rFonts w:ascii="Arial" w:hAnsi="Arial" w:cs="Arial"/>
          <w:b/>
          <w:bCs/>
          <w:sz w:val="18"/>
          <w:szCs w:val="18"/>
          <w:lang w:val="en-GB"/>
        </w:rPr>
      </w:pPr>
      <w:r w:rsidRPr="00287A78">
        <w:rPr>
          <w:rStyle w:val="markedcontent"/>
          <w:rFonts w:ascii="Arial" w:hAnsi="Arial" w:cs="Arial"/>
          <w:b/>
          <w:bCs/>
          <w:sz w:val="18"/>
          <w:szCs w:val="18"/>
          <w:lang w:val="en-GB"/>
        </w:rPr>
        <w:t>DECLARES</w:t>
      </w:r>
    </w:p>
    <w:p w14:paraId="14170420" w14:textId="2EA099BD" w:rsidR="00287A78" w:rsidRPr="00287A78" w:rsidRDefault="00287A78" w:rsidP="00287A78">
      <w:pPr>
        <w:pStyle w:val="Listenabsatz"/>
        <w:numPr>
          <w:ilvl w:val="0"/>
          <w:numId w:val="3"/>
        </w:numPr>
        <w:jc w:val="both"/>
        <w:rPr>
          <w:rStyle w:val="markedcontent"/>
          <w:rFonts w:ascii="Arial" w:hAnsi="Arial" w:cs="Arial"/>
          <w:sz w:val="18"/>
          <w:szCs w:val="18"/>
          <w:lang w:val="en-GB"/>
        </w:rPr>
      </w:pPr>
      <w:r w:rsidRPr="00287A78">
        <w:rPr>
          <w:rStyle w:val="markedcontent"/>
          <w:rFonts w:ascii="Arial" w:hAnsi="Arial" w:cs="Arial"/>
          <w:sz w:val="18"/>
          <w:szCs w:val="18"/>
          <w:lang w:val="en-GB"/>
        </w:rPr>
        <w:t xml:space="preserve">to grant the above authorization for the use of their image and statements without limitations, thus intending their authorization to be irrevocably granted worldwide, for an unlimited period, and for any use of the Productions, without </w:t>
      </w:r>
      <w:proofErr w:type="gramStart"/>
      <w:r w:rsidRPr="00287A78">
        <w:rPr>
          <w:rStyle w:val="markedcontent"/>
          <w:rFonts w:ascii="Arial" w:hAnsi="Arial" w:cs="Arial"/>
          <w:sz w:val="18"/>
          <w:szCs w:val="18"/>
          <w:lang w:val="en-GB"/>
        </w:rPr>
        <w:t>exceptions;</w:t>
      </w:r>
      <w:proofErr w:type="gramEnd"/>
    </w:p>
    <w:p w14:paraId="5205FB1E" w14:textId="7F87E51F" w:rsidR="00287A78" w:rsidRPr="00287A78" w:rsidRDefault="00287A78" w:rsidP="00287A78">
      <w:pPr>
        <w:pStyle w:val="Listenabsatz"/>
        <w:numPr>
          <w:ilvl w:val="0"/>
          <w:numId w:val="3"/>
        </w:numPr>
        <w:jc w:val="both"/>
        <w:rPr>
          <w:rStyle w:val="markedcontent"/>
          <w:rFonts w:ascii="Arial" w:hAnsi="Arial" w:cs="Arial"/>
          <w:sz w:val="18"/>
          <w:szCs w:val="18"/>
          <w:lang w:val="en-GB"/>
        </w:rPr>
      </w:pPr>
      <w:r w:rsidRPr="00287A78">
        <w:rPr>
          <w:rStyle w:val="markedcontent"/>
          <w:rFonts w:ascii="Arial" w:hAnsi="Arial" w:cs="Arial"/>
          <w:sz w:val="18"/>
          <w:szCs w:val="18"/>
          <w:lang w:val="en-GB"/>
        </w:rPr>
        <w:t xml:space="preserve">to assume full responsibility for the statements made, releasing GFE from any claims, demands, or actions by third </w:t>
      </w:r>
      <w:proofErr w:type="gramStart"/>
      <w:r w:rsidRPr="00287A78">
        <w:rPr>
          <w:rStyle w:val="markedcontent"/>
          <w:rFonts w:ascii="Arial" w:hAnsi="Arial" w:cs="Arial"/>
          <w:sz w:val="18"/>
          <w:szCs w:val="18"/>
          <w:lang w:val="en-GB"/>
        </w:rPr>
        <w:t>parties;</w:t>
      </w:r>
      <w:proofErr w:type="gramEnd"/>
    </w:p>
    <w:p w14:paraId="4A7F9047" w14:textId="5BEA0B1F" w:rsidR="00287A78" w:rsidRPr="00287A78" w:rsidRDefault="00287A78" w:rsidP="00287A78">
      <w:pPr>
        <w:pStyle w:val="Listenabsatz"/>
        <w:numPr>
          <w:ilvl w:val="0"/>
          <w:numId w:val="3"/>
        </w:numPr>
        <w:jc w:val="both"/>
        <w:rPr>
          <w:rStyle w:val="markedcontent"/>
          <w:rFonts w:ascii="Arial" w:hAnsi="Arial" w:cs="Arial"/>
          <w:sz w:val="18"/>
          <w:szCs w:val="18"/>
          <w:lang w:val="en-GB"/>
        </w:rPr>
      </w:pPr>
      <w:r w:rsidRPr="00287A78">
        <w:rPr>
          <w:rStyle w:val="markedcontent"/>
          <w:rFonts w:ascii="Arial" w:hAnsi="Arial" w:cs="Arial"/>
          <w:sz w:val="18"/>
          <w:szCs w:val="18"/>
          <w:lang w:val="en-GB"/>
        </w:rPr>
        <w:t xml:space="preserve">to expressly waive any compensation, in return for their personal or professional interest in the potential use of their image and statements as provided </w:t>
      </w:r>
      <w:proofErr w:type="gramStart"/>
      <w:r w:rsidRPr="00287A78">
        <w:rPr>
          <w:rStyle w:val="markedcontent"/>
          <w:rFonts w:ascii="Arial" w:hAnsi="Arial" w:cs="Arial"/>
          <w:sz w:val="18"/>
          <w:szCs w:val="18"/>
          <w:lang w:val="en-GB"/>
        </w:rPr>
        <w:t>herein;</w:t>
      </w:r>
      <w:proofErr w:type="gramEnd"/>
    </w:p>
    <w:p w14:paraId="1ACEE097" w14:textId="425B82E0" w:rsidR="00287A78" w:rsidRPr="00287A78" w:rsidRDefault="00287A78" w:rsidP="00287A78">
      <w:pPr>
        <w:pStyle w:val="Listenabsatz"/>
        <w:numPr>
          <w:ilvl w:val="0"/>
          <w:numId w:val="3"/>
        </w:numPr>
        <w:jc w:val="both"/>
        <w:rPr>
          <w:rStyle w:val="markedcontent"/>
          <w:rFonts w:ascii="Arial" w:hAnsi="Arial" w:cs="Arial"/>
          <w:sz w:val="18"/>
          <w:szCs w:val="18"/>
          <w:lang w:val="en-GB"/>
        </w:rPr>
      </w:pPr>
      <w:r w:rsidRPr="00287A78">
        <w:rPr>
          <w:rStyle w:val="markedcontent"/>
          <w:rFonts w:ascii="Arial" w:hAnsi="Arial" w:cs="Arial"/>
          <w:sz w:val="18"/>
          <w:szCs w:val="18"/>
          <w:lang w:val="en-GB"/>
        </w:rPr>
        <w:t xml:space="preserve">to have no right or claim to specific uses of their image and statements, as such uses are merely discretionary and do not constitute obligations on the part of </w:t>
      </w:r>
      <w:proofErr w:type="gramStart"/>
      <w:r w:rsidRPr="00287A78">
        <w:rPr>
          <w:rStyle w:val="markedcontent"/>
          <w:rFonts w:ascii="Arial" w:hAnsi="Arial" w:cs="Arial"/>
          <w:sz w:val="18"/>
          <w:szCs w:val="18"/>
          <w:lang w:val="en-GB"/>
        </w:rPr>
        <w:t>GFE;</w:t>
      </w:r>
      <w:proofErr w:type="gramEnd"/>
    </w:p>
    <w:p w14:paraId="0D8AD0CF" w14:textId="4A4A5247" w:rsidR="00287A78" w:rsidRPr="00287A78" w:rsidRDefault="00287A78" w:rsidP="00287A78">
      <w:pPr>
        <w:pStyle w:val="Listenabsatz"/>
        <w:numPr>
          <w:ilvl w:val="0"/>
          <w:numId w:val="3"/>
        </w:numPr>
        <w:jc w:val="both"/>
        <w:rPr>
          <w:rStyle w:val="markedcontent"/>
          <w:rFonts w:ascii="Arial" w:hAnsi="Arial" w:cs="Arial"/>
          <w:sz w:val="18"/>
          <w:szCs w:val="18"/>
          <w:lang w:val="en-GB"/>
        </w:rPr>
      </w:pPr>
      <w:r w:rsidRPr="00287A78">
        <w:rPr>
          <w:rStyle w:val="markedcontent"/>
          <w:rFonts w:ascii="Arial" w:hAnsi="Arial" w:cs="Arial"/>
          <w:sz w:val="18"/>
          <w:szCs w:val="18"/>
          <w:lang w:val="en-GB"/>
        </w:rPr>
        <w:t>to have read and accepted the privacy policy contained at the bottom of this document.</w:t>
      </w:r>
    </w:p>
    <w:p w14:paraId="21794169" w14:textId="77777777" w:rsidR="00287A78" w:rsidRPr="00287A78" w:rsidRDefault="00287A78" w:rsidP="00287A78">
      <w:pPr>
        <w:jc w:val="both"/>
        <w:rPr>
          <w:rStyle w:val="markedcontent"/>
          <w:rFonts w:ascii="Arial" w:hAnsi="Arial" w:cs="Arial"/>
          <w:sz w:val="18"/>
          <w:szCs w:val="18"/>
          <w:lang w:val="en-GB"/>
        </w:rPr>
      </w:pPr>
    </w:p>
    <w:p w14:paraId="7A1B364F" w14:textId="3EE1F512" w:rsidR="00287A78" w:rsidRPr="00287A78" w:rsidRDefault="00287A78" w:rsidP="00287A78">
      <w:pPr>
        <w:jc w:val="both"/>
        <w:rPr>
          <w:rStyle w:val="markedcontent"/>
          <w:rFonts w:ascii="Arial" w:hAnsi="Arial" w:cs="Arial"/>
          <w:sz w:val="18"/>
          <w:szCs w:val="18"/>
          <w:lang w:val="en-GB"/>
        </w:rPr>
      </w:pPr>
      <w:r w:rsidRPr="00287A78">
        <w:rPr>
          <w:rStyle w:val="markedcontent"/>
          <w:rFonts w:ascii="Arial" w:hAnsi="Arial" w:cs="Arial"/>
          <w:sz w:val="18"/>
          <w:szCs w:val="18"/>
          <w:lang w:val="en-GB"/>
        </w:rPr>
        <w:t>Read, understood, and signed [clear signature] _____________________________________</w:t>
      </w:r>
    </w:p>
    <w:p w14:paraId="61C4A437" w14:textId="22822270" w:rsidR="00287A78" w:rsidRDefault="00287A78" w:rsidP="00287A78">
      <w:pPr>
        <w:jc w:val="both"/>
        <w:rPr>
          <w:rStyle w:val="markedcontent"/>
          <w:rFonts w:ascii="Arial" w:hAnsi="Arial" w:cs="Arial"/>
          <w:sz w:val="18"/>
          <w:szCs w:val="18"/>
          <w:lang w:val="en-GB"/>
        </w:rPr>
      </w:pPr>
      <w:r w:rsidRPr="00287A78">
        <w:rPr>
          <w:rStyle w:val="markedcontent"/>
          <w:rFonts w:ascii="Arial" w:hAnsi="Arial" w:cs="Arial"/>
          <w:sz w:val="18"/>
          <w:szCs w:val="18"/>
          <w:lang w:val="en-GB"/>
        </w:rPr>
        <w:t>Place and date: _____________________________________</w:t>
      </w:r>
    </w:p>
    <w:p w14:paraId="5FF629BA" w14:textId="77777777" w:rsidR="00703627" w:rsidRPr="00287A78" w:rsidRDefault="00703627" w:rsidP="00287A78">
      <w:pPr>
        <w:jc w:val="both"/>
        <w:rPr>
          <w:rStyle w:val="markedcontent"/>
          <w:rFonts w:ascii="Arial" w:hAnsi="Arial" w:cs="Arial"/>
          <w:sz w:val="18"/>
          <w:szCs w:val="18"/>
          <w:lang w:val="en-GB"/>
        </w:rPr>
      </w:pPr>
    </w:p>
    <w:p w14:paraId="65025783" w14:textId="7D838488" w:rsidR="00287A78" w:rsidRPr="00287A78" w:rsidRDefault="00287A78" w:rsidP="00287A78">
      <w:pPr>
        <w:jc w:val="both"/>
        <w:rPr>
          <w:rStyle w:val="markedcontent"/>
          <w:rFonts w:ascii="Arial" w:hAnsi="Arial" w:cs="Arial"/>
          <w:sz w:val="18"/>
          <w:szCs w:val="18"/>
          <w:lang w:val="en-GB"/>
        </w:rPr>
      </w:pPr>
      <w:r w:rsidRPr="00287A78">
        <w:rPr>
          <w:rStyle w:val="markedcontent"/>
          <w:rFonts w:ascii="Arial" w:hAnsi="Arial" w:cs="Arial"/>
          <w:sz w:val="18"/>
          <w:szCs w:val="18"/>
          <w:lang w:val="en-GB"/>
        </w:rPr>
        <w:t>INFORMATION PURSUANT TO REGULATION (EU) 2016/679 (GDPR)</w:t>
      </w:r>
    </w:p>
    <w:p w14:paraId="4C1979EA" w14:textId="01ABB963" w:rsidR="00BE3E20" w:rsidRPr="00703627" w:rsidRDefault="00287A78" w:rsidP="00703627">
      <w:pPr>
        <w:jc w:val="both"/>
        <w:rPr>
          <w:rFonts w:ascii="Arial" w:hAnsi="Arial" w:cs="Arial"/>
          <w:sz w:val="16"/>
          <w:szCs w:val="16"/>
          <w:shd w:val="clear" w:color="auto" w:fill="FFFFFF"/>
          <w:lang w:val="en-GB"/>
        </w:rPr>
      </w:pPr>
      <w:r w:rsidRPr="00287A78">
        <w:rPr>
          <w:rStyle w:val="markedcontent"/>
          <w:rFonts w:ascii="Arial" w:hAnsi="Arial" w:cs="Arial"/>
          <w:sz w:val="18"/>
          <w:szCs w:val="18"/>
          <w:lang w:val="en-GB"/>
        </w:rPr>
        <w:t xml:space="preserve">Pursuant to art. 13 of Regulation (EU) 2016/679 of the European Parliament and of the Council on the protection of individuals with regard to the processing of personal data and on the free movement of such data and repealing Directive 95/46/EC (General Data Protection Regulation or GDPR), the association GFE (European Federalist Youth), as data controller with registered office at Via </w:t>
      </w:r>
      <w:proofErr w:type="spellStart"/>
      <w:r w:rsidRPr="00287A78">
        <w:rPr>
          <w:rStyle w:val="markedcontent"/>
          <w:rFonts w:ascii="Arial" w:hAnsi="Arial" w:cs="Arial"/>
          <w:sz w:val="18"/>
          <w:szCs w:val="18"/>
          <w:lang w:val="en-GB"/>
        </w:rPr>
        <w:t>delle</w:t>
      </w:r>
      <w:proofErr w:type="spellEnd"/>
      <w:r w:rsidRPr="00287A78">
        <w:rPr>
          <w:rStyle w:val="markedcontent"/>
          <w:rFonts w:ascii="Arial" w:hAnsi="Arial" w:cs="Arial"/>
          <w:sz w:val="18"/>
          <w:szCs w:val="18"/>
          <w:lang w:val="en-GB"/>
        </w:rPr>
        <w:t xml:space="preserve"> </w:t>
      </w:r>
      <w:proofErr w:type="spellStart"/>
      <w:r w:rsidRPr="00287A78">
        <w:rPr>
          <w:rStyle w:val="markedcontent"/>
          <w:rFonts w:ascii="Arial" w:hAnsi="Arial" w:cs="Arial"/>
          <w:sz w:val="18"/>
          <w:szCs w:val="18"/>
          <w:lang w:val="en-GB"/>
        </w:rPr>
        <w:t>Carrozze</w:t>
      </w:r>
      <w:proofErr w:type="spellEnd"/>
      <w:r w:rsidRPr="00287A78">
        <w:rPr>
          <w:rStyle w:val="markedcontent"/>
          <w:rFonts w:ascii="Arial" w:hAnsi="Arial" w:cs="Arial"/>
          <w:sz w:val="18"/>
          <w:szCs w:val="18"/>
          <w:lang w:val="en-GB"/>
        </w:rPr>
        <w:t xml:space="preserve"> 19, 00187 Rome, Italy (email italy@jef.eu), informs that personal data collected (including the recording of the individual's image and voice) as a result of this document, will be processed by members of the GFE Association both in automated and non-automated ways, in accordance with the aforementioned purposes and in such a way as to ensure their security. The legal basis for the processing is the expression of consent to the processing of personal data for one or more specific purposes by the data subject (Art. 6 para. 1 letter a GDPR). The images and audiovisual recordings of the event/initiative may be retained for the purpose of archiving and documenting the activities carried out by the Association. Personal data of individuals may also be transferred to third countries with the publication of event recordings on the Association's social channels, based on what is provided for in Art. 49(1)(a) of the GDPR (necessary transfer for important reasons of public interest). The data subject may exercise the right to request the data controller access to personal data and rectification or erasure of such data or restriction of processing concerning the data subject or to object to their processing, by contacting the following contacts: GFE Secretariat, Via </w:t>
      </w:r>
      <w:proofErr w:type="spellStart"/>
      <w:r w:rsidRPr="00287A78">
        <w:rPr>
          <w:rStyle w:val="markedcontent"/>
          <w:rFonts w:ascii="Arial" w:hAnsi="Arial" w:cs="Arial"/>
          <w:sz w:val="18"/>
          <w:szCs w:val="18"/>
          <w:lang w:val="en-GB"/>
        </w:rPr>
        <w:t>delle</w:t>
      </w:r>
      <w:proofErr w:type="spellEnd"/>
      <w:r w:rsidRPr="00287A78">
        <w:rPr>
          <w:rStyle w:val="markedcontent"/>
          <w:rFonts w:ascii="Arial" w:hAnsi="Arial" w:cs="Arial"/>
          <w:sz w:val="18"/>
          <w:szCs w:val="18"/>
          <w:lang w:val="en-GB"/>
        </w:rPr>
        <w:t xml:space="preserve"> </w:t>
      </w:r>
      <w:proofErr w:type="spellStart"/>
      <w:r w:rsidRPr="00287A78">
        <w:rPr>
          <w:rStyle w:val="markedcontent"/>
          <w:rFonts w:ascii="Arial" w:hAnsi="Arial" w:cs="Arial"/>
          <w:sz w:val="18"/>
          <w:szCs w:val="18"/>
          <w:lang w:val="en-GB"/>
        </w:rPr>
        <w:t>Carrozze</w:t>
      </w:r>
      <w:proofErr w:type="spellEnd"/>
      <w:r w:rsidRPr="00287A78">
        <w:rPr>
          <w:rStyle w:val="markedcontent"/>
          <w:rFonts w:ascii="Arial" w:hAnsi="Arial" w:cs="Arial"/>
          <w:sz w:val="18"/>
          <w:szCs w:val="18"/>
          <w:lang w:val="en-GB"/>
        </w:rPr>
        <w:t xml:space="preserve"> 19, 00187 Rome, Italy (email italy@jef.eu). The data subject who considers that the processing of personal data is carried out in violation of the Regulation has the right to lodge a complaint with the supervisory authority as provided for in Article 77 of the Regulation itself or to seek judicial remedies pursuant to Article 79 of the Regulation.</w:t>
      </w:r>
      <w:r w:rsidR="00BE3E20" w:rsidRPr="00287A78">
        <w:rPr>
          <w:lang w:val="en-GB"/>
        </w:rPr>
        <w:br/>
      </w:r>
    </w:p>
    <w:sectPr w:rsidR="00BE3E20" w:rsidRPr="00703627" w:rsidSect="005E44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E1992"/>
    <w:multiLevelType w:val="hybridMultilevel"/>
    <w:tmpl w:val="FD92875C"/>
    <w:lvl w:ilvl="0" w:tplc="F63E6D6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C329DD"/>
    <w:multiLevelType w:val="hybridMultilevel"/>
    <w:tmpl w:val="892E290C"/>
    <w:lvl w:ilvl="0" w:tplc="F63E6D6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DB3C9D"/>
    <w:multiLevelType w:val="hybridMultilevel"/>
    <w:tmpl w:val="39E45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4C2BA6"/>
    <w:multiLevelType w:val="hybridMultilevel"/>
    <w:tmpl w:val="37566DEE"/>
    <w:lvl w:ilvl="0" w:tplc="62607F1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413166"/>
    <w:multiLevelType w:val="hybridMultilevel"/>
    <w:tmpl w:val="92A8C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56394">
    <w:abstractNumId w:val="3"/>
  </w:num>
  <w:num w:numId="2" w16cid:durableId="332997245">
    <w:abstractNumId w:val="2"/>
  </w:num>
  <w:num w:numId="3" w16cid:durableId="1530725211">
    <w:abstractNumId w:val="0"/>
  </w:num>
  <w:num w:numId="4" w16cid:durableId="1457527970">
    <w:abstractNumId w:val="1"/>
  </w:num>
  <w:num w:numId="5" w16cid:durableId="1079330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F2"/>
    <w:rsid w:val="00036D97"/>
    <w:rsid w:val="001563C5"/>
    <w:rsid w:val="0016442D"/>
    <w:rsid w:val="002323F5"/>
    <w:rsid w:val="00273BCF"/>
    <w:rsid w:val="00287A78"/>
    <w:rsid w:val="00385372"/>
    <w:rsid w:val="003A629A"/>
    <w:rsid w:val="005866D9"/>
    <w:rsid w:val="005E440B"/>
    <w:rsid w:val="006653AA"/>
    <w:rsid w:val="00703627"/>
    <w:rsid w:val="007773AB"/>
    <w:rsid w:val="008B55B1"/>
    <w:rsid w:val="00915B53"/>
    <w:rsid w:val="009F1A09"/>
    <w:rsid w:val="00BE3E20"/>
    <w:rsid w:val="00CE0F15"/>
    <w:rsid w:val="00D22FBF"/>
    <w:rsid w:val="00D960D9"/>
    <w:rsid w:val="00E819F2"/>
    <w:rsid w:val="00F961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1139"/>
  <w15:chartTrackingRefBased/>
  <w15:docId w15:val="{32F88F0F-012C-472B-BF20-BA123D35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CE0F15"/>
  </w:style>
  <w:style w:type="paragraph" w:styleId="Listenabsatz">
    <w:name w:val="List Paragraph"/>
    <w:basedOn w:val="Standard"/>
    <w:uiPriority w:val="34"/>
    <w:qFormat/>
    <w:rsid w:val="005866D9"/>
    <w:pPr>
      <w:ind w:left="720"/>
      <w:contextualSpacing/>
    </w:pPr>
  </w:style>
  <w:style w:type="character" w:styleId="Hyperlink">
    <w:name w:val="Hyperlink"/>
    <w:basedOn w:val="Absatz-Standardschriftart"/>
    <w:uiPriority w:val="99"/>
    <w:unhideWhenUsed/>
    <w:rsid w:val="006653AA"/>
    <w:rPr>
      <w:color w:val="0563C1" w:themeColor="hyperlink"/>
      <w:u w:val="single"/>
    </w:rPr>
  </w:style>
  <w:style w:type="character" w:styleId="NichtaufgelsteErwhnung">
    <w:name w:val="Unresolved Mention"/>
    <w:basedOn w:val="Absatz-Standardschriftart"/>
    <w:uiPriority w:val="99"/>
    <w:semiHidden/>
    <w:unhideWhenUsed/>
    <w:rsid w:val="0066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139234">
      <w:bodyDiv w:val="1"/>
      <w:marLeft w:val="0"/>
      <w:marRight w:val="0"/>
      <w:marTop w:val="0"/>
      <w:marBottom w:val="0"/>
      <w:divBdr>
        <w:top w:val="none" w:sz="0" w:space="0" w:color="auto"/>
        <w:left w:val="none" w:sz="0" w:space="0" w:color="auto"/>
        <w:bottom w:val="none" w:sz="0" w:space="0" w:color="auto"/>
        <w:right w:val="none" w:sz="0" w:space="0" w:color="auto"/>
      </w:divBdr>
      <w:divsChild>
        <w:div w:id="449134445">
          <w:marLeft w:val="0"/>
          <w:marRight w:val="0"/>
          <w:marTop w:val="0"/>
          <w:marBottom w:val="0"/>
          <w:divBdr>
            <w:top w:val="none" w:sz="0" w:space="0" w:color="auto"/>
            <w:left w:val="none" w:sz="0" w:space="0" w:color="auto"/>
            <w:bottom w:val="none" w:sz="0" w:space="0" w:color="auto"/>
            <w:right w:val="none" w:sz="0" w:space="0" w:color="auto"/>
          </w:divBdr>
        </w:div>
      </w:divsChild>
    </w:div>
    <w:div w:id="1058090423">
      <w:bodyDiv w:val="1"/>
      <w:marLeft w:val="0"/>
      <w:marRight w:val="0"/>
      <w:marTop w:val="0"/>
      <w:marBottom w:val="0"/>
      <w:divBdr>
        <w:top w:val="none" w:sz="0" w:space="0" w:color="auto"/>
        <w:left w:val="none" w:sz="0" w:space="0" w:color="auto"/>
        <w:bottom w:val="none" w:sz="0" w:space="0" w:color="auto"/>
        <w:right w:val="none" w:sz="0" w:space="0" w:color="auto"/>
      </w:divBdr>
      <w:divsChild>
        <w:div w:id="116543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9F7D-1FC6-4F85-88D0-80623280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3661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Dell'Orto</dc:creator>
  <cp:keywords/>
  <dc:description/>
  <cp:lastModifiedBy>Laura Greiff</cp:lastModifiedBy>
  <cp:revision>2</cp:revision>
  <dcterms:created xsi:type="dcterms:W3CDTF">2024-04-06T20:36:00Z</dcterms:created>
  <dcterms:modified xsi:type="dcterms:W3CDTF">2024-04-06T20:36:00Z</dcterms:modified>
</cp:coreProperties>
</file>